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272E72">
              <w:rPr>
                <w:b/>
                <w:bCs/>
                <w:color w:val="0070C0"/>
              </w:rPr>
              <w:t>Казначейство России</w:t>
            </w:r>
            <w:r w:rsidRPr="00BC5797">
              <w:rPr>
                <w:b/>
                <w:bCs/>
                <w:color w:val="0070C0"/>
              </w:rPr>
              <w:t xml:space="preserve"> (</w:t>
            </w:r>
            <w:r w:rsidR="00272E72">
              <w:rPr>
                <w:b/>
                <w:bCs/>
                <w:color w:val="0070C0"/>
              </w:rPr>
              <w:t>ФНС России</w:t>
            </w:r>
            <w:r w:rsidRPr="00BC5797">
              <w:rPr>
                <w:b/>
                <w:bCs/>
                <w:color w:val="0070C0"/>
              </w:rPr>
              <w:t>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D9330D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</w:t>
            </w:r>
            <w:r w:rsidR="00D9330D">
              <w:rPr>
                <w:b/>
                <w:bCs/>
                <w:color w:val="FF0000"/>
              </w:rPr>
              <w:t>102010011000110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D9330D">
            <w:pPr>
              <w:ind w:left="57"/>
            </w:pPr>
            <w:r>
              <w:t xml:space="preserve">ОКТМО </w:t>
            </w:r>
            <w:r w:rsidR="00D9330D">
              <w:rPr>
                <w:b/>
                <w:bCs/>
                <w:color w:val="FF0000"/>
              </w:rPr>
              <w:t>37701000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26" w:rsidRDefault="00925526">
      <w:r>
        <w:separator/>
      </w:r>
    </w:p>
  </w:endnote>
  <w:endnote w:type="continuationSeparator" w:id="0">
    <w:p w:rsidR="00925526" w:rsidRDefault="009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26" w:rsidRDefault="00925526">
      <w:r>
        <w:separator/>
      </w:r>
    </w:p>
  </w:footnote>
  <w:footnote w:type="continuationSeparator" w:id="0">
    <w:p w:rsidR="00925526" w:rsidRDefault="0092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72E72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9330D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Неустроева Ирина Хаматчиновна</cp:lastModifiedBy>
  <cp:revision>6</cp:revision>
  <cp:lastPrinted>2022-12-30T09:51:00Z</cp:lastPrinted>
  <dcterms:created xsi:type="dcterms:W3CDTF">2022-12-30T09:50:00Z</dcterms:created>
  <dcterms:modified xsi:type="dcterms:W3CDTF">2023-05-18T10:53:00Z</dcterms:modified>
</cp:coreProperties>
</file>